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№1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403F4D43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114042">
        <w:rPr>
          <w:rFonts w:ascii="Times New Roman" w:hAnsi="Times New Roman"/>
          <w:b/>
          <w:sz w:val="44"/>
          <w:szCs w:val="18"/>
        </w:rPr>
        <w:t>Графическое моделирование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299E2922" w:rsidR="00335A17" w:rsidRPr="00F70BCE" w:rsidRDefault="00114042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>
        <w:rPr>
          <w:rFonts w:ascii="Times New Roman" w:hAnsi="Times New Roman"/>
          <w:b/>
          <w:sz w:val="28"/>
          <w:szCs w:val="10"/>
        </w:rPr>
        <w:t xml:space="preserve">ИНТЕРФЕЙС </w:t>
      </w:r>
      <w:r>
        <w:rPr>
          <w:rFonts w:ascii="Times New Roman" w:hAnsi="Times New Roman"/>
          <w:b/>
          <w:sz w:val="28"/>
          <w:szCs w:val="10"/>
          <w:lang w:val="en-US"/>
        </w:rPr>
        <w:t>Blender</w:t>
      </w:r>
    </w:p>
    <w:p w14:paraId="1EC50C4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08746858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4F1885C6" w14:textId="77777777" w:rsidR="00110BF0" w:rsidRDefault="00110BF0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766FA274" w:rsidR="00335A17" w:rsidRPr="00335A17" w:rsidRDefault="00114042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Монахова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4DC92680" w:rsidR="0008687E" w:rsidRPr="00F70BC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037743" w:rsidRPr="00F70BCE">
        <w:rPr>
          <w:rFonts w:ascii="Times New Roman" w:hAnsi="Times New Roman"/>
          <w:sz w:val="28"/>
        </w:rPr>
        <w:t>3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3542C9A8" w14:textId="518700B9" w:rsidR="00335A17" w:rsidRPr="00110BF0" w:rsidRDefault="00173964" w:rsidP="00335A1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73964">
        <w:rPr>
          <w:rFonts w:ascii="Times New Roman" w:hAnsi="Times New Roman" w:cs="Times New Roman"/>
          <w:sz w:val="28"/>
          <w:szCs w:val="28"/>
        </w:rPr>
        <w:t xml:space="preserve">Изучить базовые </w:t>
      </w:r>
      <w:r w:rsidR="00110BF0">
        <w:rPr>
          <w:rFonts w:ascii="Times New Roman" w:hAnsi="Times New Roman" w:cs="Times New Roman"/>
          <w:sz w:val="28"/>
          <w:szCs w:val="28"/>
        </w:rPr>
        <w:t xml:space="preserve">возможности и интерфейс </w:t>
      </w:r>
      <w:r w:rsidR="00110BF0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110BF0" w:rsidRPr="00110BF0">
        <w:rPr>
          <w:rFonts w:ascii="Times New Roman" w:hAnsi="Times New Roman" w:cs="Times New Roman"/>
          <w:sz w:val="28"/>
          <w:szCs w:val="28"/>
        </w:rPr>
        <w:t>.</w:t>
      </w:r>
    </w:p>
    <w:p w14:paraId="4F52DE78" w14:textId="1C9F1CF6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1664D270" w14:textId="5395A6CE" w:rsidR="00E17272" w:rsidRDefault="00E17272" w:rsidP="00E1727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Сделаем </w:t>
      </w:r>
      <w:r w:rsidRPr="00E17272">
        <w:rPr>
          <w:rFonts w:ascii="Times New Roman" w:hAnsi="Times New Roman" w:cs="Times New Roman"/>
          <w:sz w:val="28"/>
          <w:szCs w:val="28"/>
        </w:rPr>
        <w:t>окно 3D вида полноэкранным</w:t>
      </w:r>
    </w:p>
    <w:p w14:paraId="2DCF65F4" w14:textId="77777777" w:rsidR="00E17272" w:rsidRDefault="00E17272" w:rsidP="00E17272">
      <w:pPr>
        <w:keepNext/>
        <w:jc w:val="center"/>
      </w:pPr>
      <w:r w:rsidRPr="00E172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80E88F" wp14:editId="72AEB711">
            <wp:extent cx="5940425" cy="3777615"/>
            <wp:effectExtent l="0" t="0" r="0" b="0"/>
            <wp:docPr id="1073067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677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EFAD" w14:textId="6014BF9F" w:rsidR="00E17272" w:rsidRPr="00E17272" w:rsidRDefault="00E17272" w:rsidP="00E1727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70BCE">
          <w:rPr>
            <w:noProof/>
          </w:rPr>
          <w:t>1</w:t>
        </w:r>
      </w:fldSimple>
      <w:r>
        <w:t xml:space="preserve">. окно </w:t>
      </w:r>
      <w:r>
        <w:rPr>
          <w:lang w:val="en-US"/>
        </w:rPr>
        <w:t xml:space="preserve">3D </w:t>
      </w:r>
      <w:r>
        <w:t>вида</w:t>
      </w:r>
    </w:p>
    <w:p w14:paraId="0B4C5A60" w14:textId="66DAB801" w:rsidR="00E17272" w:rsidRDefault="00E17272" w:rsidP="00E1727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Переместим </w:t>
      </w:r>
      <w:r w:rsidRPr="00E1727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-курсор в другое место</w:t>
      </w:r>
    </w:p>
    <w:p w14:paraId="02D6B638" w14:textId="77777777" w:rsidR="00E17272" w:rsidRDefault="00E17272" w:rsidP="00E17272">
      <w:pPr>
        <w:keepNext/>
        <w:jc w:val="center"/>
      </w:pPr>
      <w:r w:rsidRPr="00E172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33F64B" wp14:editId="33B6C095">
            <wp:extent cx="5093208" cy="3238856"/>
            <wp:effectExtent l="0" t="0" r="0" b="0"/>
            <wp:docPr id="1207312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121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7547" cy="326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AF00" w14:textId="47AB6ACB" w:rsidR="00E17272" w:rsidRPr="00E17272" w:rsidRDefault="00E17272" w:rsidP="00E1727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70BCE">
          <w:rPr>
            <w:noProof/>
          </w:rPr>
          <w:t>2</w:t>
        </w:r>
      </w:fldSimple>
      <w:r>
        <w:t>. Перемещенный 3</w:t>
      </w:r>
      <w:r>
        <w:rPr>
          <w:lang w:val="en-US"/>
        </w:rPr>
        <w:t>D</w:t>
      </w:r>
      <w:r>
        <w:t>-курсор</w:t>
      </w:r>
    </w:p>
    <w:p w14:paraId="25E5AB6C" w14:textId="6B871BD8" w:rsidR="00E17272" w:rsidRPr="009E1B50" w:rsidRDefault="009E1B50" w:rsidP="00E1727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Вид с камеры с выделенным одним кубом</w:t>
      </w:r>
    </w:p>
    <w:p w14:paraId="67228930" w14:textId="77777777" w:rsidR="009E1B50" w:rsidRDefault="009E1B50" w:rsidP="009E1B50">
      <w:pPr>
        <w:keepNext/>
        <w:jc w:val="center"/>
      </w:pPr>
      <w:r w:rsidRPr="009E1B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155E4B" wp14:editId="7C412FC6">
            <wp:extent cx="5940425" cy="3777615"/>
            <wp:effectExtent l="0" t="0" r="0" b="0"/>
            <wp:docPr id="1505481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817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9FB8" w14:textId="733BF459" w:rsidR="009E1B50" w:rsidRPr="009E1B50" w:rsidRDefault="009E1B50" w:rsidP="009E1B5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70BCE">
          <w:rPr>
            <w:noProof/>
          </w:rPr>
          <w:t>3</w:t>
        </w:r>
      </w:fldSimple>
      <w:r>
        <w:t>. Вид с камеры</w:t>
      </w:r>
    </w:p>
    <w:p w14:paraId="51E6BEDD" w14:textId="02EC3B83" w:rsidR="00E17272" w:rsidRPr="009E1B50" w:rsidRDefault="009E1B50" w:rsidP="009E1B50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Переместим куб на -2 метра по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на 3 метра по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и на -1 метр по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9E1B50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увеличим куб на 1.5 по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на 1.3 по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и на 0.5 по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9E1B50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повернем брусок на -20 градусов по</w:t>
      </w:r>
      <w:r w:rsidRPr="009E1B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и на -10 по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14:paraId="472FF002" w14:textId="77777777" w:rsidR="009E1B50" w:rsidRPr="00883506" w:rsidRDefault="009E1B50" w:rsidP="009E1B50">
      <w:pPr>
        <w:keepNext/>
        <w:jc w:val="center"/>
        <w:rPr>
          <w:lang w:val="en-US"/>
        </w:rPr>
      </w:pPr>
      <w:r w:rsidRPr="009E1B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104D5" wp14:editId="7A3535BF">
            <wp:extent cx="5926400" cy="3768695"/>
            <wp:effectExtent l="0" t="0" r="0" b="0"/>
            <wp:docPr id="30455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5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1404" cy="37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5544" w14:textId="3F38EEB6" w:rsidR="009E1B50" w:rsidRPr="009E1B50" w:rsidRDefault="009E1B50" w:rsidP="009E1B5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70BCE">
          <w:rPr>
            <w:noProof/>
          </w:rPr>
          <w:t>4</w:t>
        </w:r>
      </w:fldSimple>
      <w:r>
        <w:t>. Брусок</w:t>
      </w:r>
    </w:p>
    <w:p w14:paraId="1961D643" w14:textId="529F0B4E" w:rsidR="00F70BCE" w:rsidRDefault="00F70BCE" w:rsidP="00E1727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примитива сфера создадим, каплю используя пропорциональное редактирование</w:t>
      </w:r>
    </w:p>
    <w:p w14:paraId="397CFF74" w14:textId="77777777" w:rsidR="00F70BCE" w:rsidRDefault="00F70BCE" w:rsidP="00F70BCE">
      <w:pPr>
        <w:keepNext/>
        <w:jc w:val="center"/>
      </w:pPr>
      <w:r w:rsidRPr="00F70B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C6419C" wp14:editId="2523A7E3">
            <wp:extent cx="5940425" cy="3777615"/>
            <wp:effectExtent l="0" t="0" r="0" b="0"/>
            <wp:docPr id="1553748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86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2ED" w14:textId="30548869" w:rsidR="00F70BCE" w:rsidRPr="00F70BCE" w:rsidRDefault="00F70BCE" w:rsidP="00F70BC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>
        <w:t>. Капля</w:t>
      </w:r>
    </w:p>
    <w:p w14:paraId="5CCF6E26" w14:textId="564516AB" w:rsidR="00F70BCE" w:rsidRDefault="00F70BCE" w:rsidP="00E1727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примитивов цилиндр и сфера создадим молекулу воды, после чего объединим ее в один объект</w:t>
      </w:r>
    </w:p>
    <w:p w14:paraId="62CF446E" w14:textId="77777777" w:rsidR="00F70BCE" w:rsidRDefault="00F70BCE" w:rsidP="00F70BCE">
      <w:pPr>
        <w:keepNext/>
        <w:jc w:val="center"/>
      </w:pPr>
      <w:r w:rsidRPr="00F70B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845737" wp14:editId="618830EF">
            <wp:extent cx="5899522" cy="3751604"/>
            <wp:effectExtent l="0" t="0" r="0" b="0"/>
            <wp:docPr id="142757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77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2903" cy="377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454F" w14:textId="5300461D" w:rsidR="00F70BCE" w:rsidRPr="00F70BCE" w:rsidRDefault="00F70BCE" w:rsidP="00F70BC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>
        <w:t>. Молекула воды</w:t>
      </w:r>
    </w:p>
    <w:p w14:paraId="4DAB5902" w14:textId="4FEB8533" w:rsidR="00E17272" w:rsidRPr="00883506" w:rsidRDefault="00883506" w:rsidP="00E1727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помощью примитивных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>
        <w:rPr>
          <w:rFonts w:ascii="Times New Roman" w:hAnsi="Times New Roman" w:cs="Times New Roman"/>
          <w:sz w:val="28"/>
          <w:szCs w:val="28"/>
        </w:rPr>
        <w:t xml:space="preserve">-объектов была создана обезьянка, для ее </w:t>
      </w:r>
      <w:r w:rsidR="003442AD">
        <w:rPr>
          <w:rFonts w:ascii="Times New Roman" w:hAnsi="Times New Roman" w:cs="Times New Roman"/>
          <w:sz w:val="28"/>
          <w:szCs w:val="28"/>
        </w:rPr>
        <w:t xml:space="preserve">проектирования были использованы все из доступных стандартных </w:t>
      </w:r>
      <w:r w:rsidR="003442AD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="003442AD">
        <w:rPr>
          <w:rFonts w:ascii="Times New Roman" w:hAnsi="Times New Roman" w:cs="Times New Roman"/>
          <w:sz w:val="28"/>
          <w:szCs w:val="28"/>
        </w:rPr>
        <w:t>-объектов</w:t>
      </w:r>
    </w:p>
    <w:p w14:paraId="131EA185" w14:textId="77777777" w:rsidR="004541A2" w:rsidRDefault="004541A2" w:rsidP="004541A2">
      <w:pPr>
        <w:keepNext/>
        <w:jc w:val="center"/>
      </w:pPr>
      <w:r w:rsidRPr="004541A2">
        <w:rPr>
          <w:noProof/>
        </w:rPr>
        <w:drawing>
          <wp:inline distT="0" distB="0" distL="0" distR="0" wp14:anchorId="66565B7B" wp14:editId="503A145A">
            <wp:extent cx="5940425" cy="3777615"/>
            <wp:effectExtent l="0" t="0" r="0" b="0"/>
            <wp:docPr id="749392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926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D3E4" w14:textId="4B0E0ADB" w:rsidR="003442AD" w:rsidRDefault="004541A2" w:rsidP="004541A2">
      <w:pPr>
        <w:pStyle w:val="a4"/>
        <w:jc w:val="center"/>
      </w:pPr>
      <w:r>
        <w:t xml:space="preserve">Рисунок </w:t>
      </w:r>
      <w:fldSimple w:instr=" SEQ Рисунок \* ARABIC ">
        <w:r w:rsidR="00F70BCE">
          <w:rPr>
            <w:noProof/>
          </w:rPr>
          <w:t>7</w:t>
        </w:r>
      </w:fldSimple>
      <w:r w:rsidRPr="00F70BCE">
        <w:t xml:space="preserve">. </w:t>
      </w:r>
      <w:r>
        <w:t>Обезьянка</w:t>
      </w:r>
    </w:p>
    <w:p w14:paraId="249CCA4E" w14:textId="01DBA855" w:rsidR="00DB4F58" w:rsidRDefault="006E46D0" w:rsidP="006E4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0213241A" w14:textId="02ADEA95" w:rsidR="00110BF0" w:rsidRPr="00110BF0" w:rsidRDefault="006E46D0" w:rsidP="00110BF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</w:t>
      </w:r>
      <w:r w:rsidR="00E952F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выполнения работы были и</w:t>
      </w:r>
      <w:r w:rsidRPr="00173964">
        <w:rPr>
          <w:rFonts w:ascii="Times New Roman" w:hAnsi="Times New Roman" w:cs="Times New Roman"/>
          <w:sz w:val="28"/>
          <w:szCs w:val="28"/>
        </w:rPr>
        <w:t>зуч</w:t>
      </w:r>
      <w:r>
        <w:rPr>
          <w:rFonts w:ascii="Times New Roman" w:hAnsi="Times New Roman" w:cs="Times New Roman"/>
          <w:sz w:val="28"/>
          <w:szCs w:val="28"/>
        </w:rPr>
        <w:t>ены</w:t>
      </w:r>
      <w:r w:rsidRPr="00173964">
        <w:rPr>
          <w:rFonts w:ascii="Times New Roman" w:hAnsi="Times New Roman" w:cs="Times New Roman"/>
          <w:sz w:val="28"/>
          <w:szCs w:val="28"/>
        </w:rPr>
        <w:t xml:space="preserve"> базовые </w:t>
      </w:r>
      <w:r w:rsidR="00110BF0">
        <w:rPr>
          <w:rFonts w:ascii="Times New Roman" w:hAnsi="Times New Roman" w:cs="Times New Roman"/>
          <w:sz w:val="28"/>
          <w:szCs w:val="28"/>
        </w:rPr>
        <w:t xml:space="preserve">возможности и интерфейс </w:t>
      </w:r>
      <w:r w:rsidR="00110BF0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110BF0" w:rsidRPr="00110BF0">
        <w:rPr>
          <w:rFonts w:ascii="Times New Roman" w:hAnsi="Times New Roman" w:cs="Times New Roman"/>
          <w:sz w:val="28"/>
          <w:szCs w:val="28"/>
        </w:rPr>
        <w:t>.</w:t>
      </w:r>
    </w:p>
    <w:p w14:paraId="62D5768E" w14:textId="335C9ADD" w:rsidR="006E46D0" w:rsidRPr="006E46D0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6E46D0" w:rsidRPr="006E46D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F69E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7629342">
    <w:abstractNumId w:val="1"/>
  </w:num>
  <w:num w:numId="2" w16cid:durableId="46027654">
    <w:abstractNumId w:val="3"/>
  </w:num>
  <w:num w:numId="3" w16cid:durableId="161899351">
    <w:abstractNumId w:val="2"/>
  </w:num>
  <w:num w:numId="4" w16cid:durableId="2120367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37743"/>
    <w:rsid w:val="0008687E"/>
    <w:rsid w:val="00110BF0"/>
    <w:rsid w:val="00114042"/>
    <w:rsid w:val="00173964"/>
    <w:rsid w:val="00194890"/>
    <w:rsid w:val="00335A17"/>
    <w:rsid w:val="003442AD"/>
    <w:rsid w:val="004541A2"/>
    <w:rsid w:val="006E46D0"/>
    <w:rsid w:val="00744E09"/>
    <w:rsid w:val="007915E4"/>
    <w:rsid w:val="00883506"/>
    <w:rsid w:val="00925DCA"/>
    <w:rsid w:val="00986F70"/>
    <w:rsid w:val="009E1B50"/>
    <w:rsid w:val="00AA1C1B"/>
    <w:rsid w:val="00B56EB2"/>
    <w:rsid w:val="00B97A2A"/>
    <w:rsid w:val="00BF22BB"/>
    <w:rsid w:val="00D0540F"/>
    <w:rsid w:val="00DB4F58"/>
    <w:rsid w:val="00E17272"/>
    <w:rsid w:val="00E952FD"/>
    <w:rsid w:val="00EF7193"/>
    <w:rsid w:val="00F70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E1727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1960</TotalTime>
  <Pages>5</Pages>
  <Words>241</Words>
  <Characters>1377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15</cp:revision>
  <dcterms:created xsi:type="dcterms:W3CDTF">2021-09-07T19:52:00Z</dcterms:created>
  <dcterms:modified xsi:type="dcterms:W3CDTF">2023-09-25T05:51:00Z</dcterms:modified>
</cp:coreProperties>
</file>